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F3670" w14:textId="3C554B73" w:rsidR="00282DA6" w:rsidRPr="00CF15BB" w:rsidRDefault="000D6264" w:rsidP="00E069E9">
      <w:pPr>
        <w:rPr>
          <w:b/>
          <w:sz w:val="28"/>
        </w:rPr>
      </w:pPr>
      <w:r>
        <w:rPr>
          <w:b/>
          <w:sz w:val="28"/>
        </w:rPr>
        <w:t>Open positions: 202</w:t>
      </w:r>
      <w:r w:rsidR="00F03825">
        <w:rPr>
          <w:b/>
          <w:sz w:val="28"/>
        </w:rPr>
        <w:t>3</w:t>
      </w:r>
      <w:r w:rsidR="00282DA6" w:rsidRPr="00CF15BB">
        <w:rPr>
          <w:b/>
          <w:sz w:val="28"/>
        </w:rPr>
        <w:t xml:space="preserve"> Board of Trustees</w:t>
      </w:r>
    </w:p>
    <w:p w14:paraId="3DC858CE" w14:textId="77777777" w:rsidR="00282DA6" w:rsidRDefault="00282DA6" w:rsidP="00E069E9"/>
    <w:p w14:paraId="4A03A2D0" w14:textId="77777777" w:rsidR="00282DA6" w:rsidRDefault="00282DA6" w:rsidP="00E069E9"/>
    <w:p w14:paraId="0889E673" w14:textId="37B80C62" w:rsidR="00282DA6" w:rsidRPr="00A675D0" w:rsidRDefault="00EF0F5B" w:rsidP="00282DA6">
      <w:pPr>
        <w:pStyle w:val="NoSpacing"/>
        <w:tabs>
          <w:tab w:val="left" w:pos="3510"/>
          <w:tab w:val="left" w:pos="5940"/>
        </w:tabs>
        <w:rPr>
          <w:sz w:val="24"/>
          <w:u w:val="single"/>
        </w:rPr>
      </w:pPr>
      <w:r>
        <w:rPr>
          <w:sz w:val="24"/>
          <w:u w:val="single"/>
        </w:rPr>
        <w:t>Positions</w:t>
      </w:r>
      <w:r w:rsidR="00282DA6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up </w:t>
      </w:r>
      <w:r w:rsidR="00282DA6">
        <w:rPr>
          <w:sz w:val="24"/>
          <w:u w:val="single"/>
        </w:rPr>
        <w:t>for election</w:t>
      </w:r>
      <w:r w:rsidR="000D6264">
        <w:rPr>
          <w:sz w:val="24"/>
          <w:u w:val="single"/>
        </w:rPr>
        <w:t xml:space="preserve"> in </w:t>
      </w:r>
      <w:r w:rsidR="001C46EC">
        <w:rPr>
          <w:sz w:val="24"/>
          <w:u w:val="single"/>
        </w:rPr>
        <w:t>202</w:t>
      </w:r>
      <w:r w:rsidR="00F03825">
        <w:rPr>
          <w:sz w:val="24"/>
          <w:u w:val="single"/>
        </w:rPr>
        <w:t>3</w:t>
      </w:r>
    </w:p>
    <w:p w14:paraId="2D5A77EF" w14:textId="6D591294" w:rsidR="00282DA6" w:rsidRDefault="00282DA6" w:rsidP="00282DA6">
      <w:pPr>
        <w:pStyle w:val="NoSpacing"/>
        <w:tabs>
          <w:tab w:val="left" w:pos="3510"/>
          <w:tab w:val="left" w:pos="5940"/>
        </w:tabs>
        <w:rPr>
          <w:sz w:val="24"/>
        </w:rPr>
      </w:pPr>
    </w:p>
    <w:p w14:paraId="3B19F441" w14:textId="4558AA25" w:rsidR="00AD6DD4" w:rsidRDefault="00AD6DD4" w:rsidP="00AD6DD4">
      <w:pPr>
        <w:pStyle w:val="NoSpacing"/>
        <w:tabs>
          <w:tab w:val="left" w:pos="3330"/>
          <w:tab w:val="left" w:pos="5940"/>
        </w:tabs>
        <w:rPr>
          <w:sz w:val="24"/>
        </w:rPr>
      </w:pPr>
      <w:r>
        <w:rPr>
          <w:sz w:val="24"/>
        </w:rPr>
        <w:t>Central District Trustee I</w:t>
      </w:r>
      <w:r w:rsidR="00F03825">
        <w:rPr>
          <w:sz w:val="24"/>
        </w:rPr>
        <w:t>I</w:t>
      </w:r>
      <w:r>
        <w:rPr>
          <w:sz w:val="24"/>
        </w:rPr>
        <w:tab/>
      </w:r>
      <w:r w:rsidR="00F03825">
        <w:rPr>
          <w:sz w:val="24"/>
        </w:rPr>
        <w:t>Robert Moser</w:t>
      </w:r>
      <w:r>
        <w:rPr>
          <w:sz w:val="24"/>
        </w:rPr>
        <w:t>, MD; Family Medicine-Salina*</w:t>
      </w:r>
    </w:p>
    <w:p w14:paraId="6DBC3C46" w14:textId="3238B328" w:rsidR="00AD6DD4" w:rsidRDefault="00AD6DD4" w:rsidP="00AD6DD4">
      <w:pPr>
        <w:pStyle w:val="NoSpacing"/>
        <w:tabs>
          <w:tab w:val="left" w:pos="3330"/>
          <w:tab w:val="left" w:pos="5940"/>
        </w:tabs>
        <w:rPr>
          <w:sz w:val="24"/>
        </w:rPr>
      </w:pPr>
      <w:r>
        <w:rPr>
          <w:sz w:val="24"/>
        </w:rPr>
        <w:t>Eastern District Trustee I</w:t>
      </w:r>
      <w:r w:rsidR="00F03825">
        <w:rPr>
          <w:sz w:val="24"/>
        </w:rPr>
        <w:t>I</w:t>
      </w:r>
      <w:r>
        <w:rPr>
          <w:sz w:val="24"/>
        </w:rPr>
        <w:tab/>
      </w:r>
      <w:r w:rsidR="00BC6863">
        <w:rPr>
          <w:sz w:val="24"/>
        </w:rPr>
        <w:t>Douglas Gleason</w:t>
      </w:r>
      <w:r>
        <w:rPr>
          <w:sz w:val="24"/>
        </w:rPr>
        <w:t xml:space="preserve">, MD; </w:t>
      </w:r>
      <w:r w:rsidR="00BC6863">
        <w:rPr>
          <w:sz w:val="24"/>
        </w:rPr>
        <w:t>OBGYN-Topeka</w:t>
      </w:r>
      <w:r>
        <w:rPr>
          <w:sz w:val="24"/>
        </w:rPr>
        <w:t>*</w:t>
      </w:r>
    </w:p>
    <w:p w14:paraId="69614163" w14:textId="7D8F5740" w:rsidR="00AD6DD4" w:rsidRDefault="00AD6DD4" w:rsidP="00AD6DD4">
      <w:pPr>
        <w:pStyle w:val="NoSpacing"/>
        <w:tabs>
          <w:tab w:val="left" w:pos="3330"/>
          <w:tab w:val="left" w:pos="5940"/>
        </w:tabs>
        <w:rPr>
          <w:sz w:val="24"/>
        </w:rPr>
      </w:pPr>
      <w:r w:rsidRPr="0050586A">
        <w:rPr>
          <w:sz w:val="24"/>
        </w:rPr>
        <w:t>Western Distric</w:t>
      </w:r>
      <w:r>
        <w:rPr>
          <w:sz w:val="24"/>
        </w:rPr>
        <w:t>t Trustee I</w:t>
      </w:r>
      <w:r w:rsidR="00F03825">
        <w:rPr>
          <w:sz w:val="24"/>
        </w:rPr>
        <w:t>I</w:t>
      </w:r>
      <w:r>
        <w:rPr>
          <w:sz w:val="24"/>
        </w:rPr>
        <w:tab/>
      </w:r>
      <w:r w:rsidR="00244952">
        <w:rPr>
          <w:sz w:val="24"/>
        </w:rPr>
        <w:t>Vacant Position</w:t>
      </w:r>
    </w:p>
    <w:p w14:paraId="53166BD3" w14:textId="6ACAF8C0" w:rsidR="00AD6DD4" w:rsidRDefault="00AD6DD4" w:rsidP="00AD6DD4">
      <w:pPr>
        <w:pStyle w:val="NoSpacing"/>
        <w:tabs>
          <w:tab w:val="left" w:pos="3330"/>
          <w:tab w:val="left" w:pos="5940"/>
        </w:tabs>
        <w:rPr>
          <w:sz w:val="24"/>
        </w:rPr>
      </w:pPr>
      <w:r>
        <w:rPr>
          <w:sz w:val="24"/>
        </w:rPr>
        <w:t>AMA Delegate</w:t>
      </w:r>
      <w:r>
        <w:rPr>
          <w:sz w:val="24"/>
        </w:rPr>
        <w:tab/>
      </w:r>
      <w:r w:rsidR="00F03825">
        <w:rPr>
          <w:sz w:val="24"/>
        </w:rPr>
        <w:t>Robert Gibbs, MD; Radiology-Parsons</w:t>
      </w:r>
      <w:r>
        <w:rPr>
          <w:sz w:val="24"/>
        </w:rPr>
        <w:t>*</w:t>
      </w:r>
    </w:p>
    <w:p w14:paraId="2BAEBB73" w14:textId="77777777" w:rsidR="00282DA6" w:rsidRDefault="00282DA6" w:rsidP="002D1FA8">
      <w:pPr>
        <w:pStyle w:val="NoSpacing"/>
        <w:tabs>
          <w:tab w:val="left" w:pos="3330"/>
          <w:tab w:val="left" w:pos="5940"/>
        </w:tabs>
        <w:rPr>
          <w:sz w:val="24"/>
        </w:rPr>
      </w:pPr>
    </w:p>
    <w:p w14:paraId="6959ECF0" w14:textId="77777777" w:rsidR="00282DA6" w:rsidRDefault="00282DA6" w:rsidP="002D1FA8">
      <w:pPr>
        <w:pStyle w:val="NoSpacing"/>
        <w:tabs>
          <w:tab w:val="left" w:pos="3330"/>
          <w:tab w:val="left" w:pos="5940"/>
        </w:tabs>
        <w:rPr>
          <w:sz w:val="24"/>
        </w:rPr>
      </w:pPr>
    </w:p>
    <w:p w14:paraId="39E39BF0" w14:textId="40C81C81" w:rsidR="00282DA6" w:rsidRPr="00A675D0" w:rsidRDefault="00282DA6" w:rsidP="002D1FA8">
      <w:pPr>
        <w:pStyle w:val="NoSpacing"/>
        <w:tabs>
          <w:tab w:val="left" w:pos="3330"/>
          <w:tab w:val="left" w:pos="5940"/>
        </w:tabs>
        <w:rPr>
          <w:sz w:val="24"/>
          <w:u w:val="single"/>
        </w:rPr>
      </w:pPr>
      <w:r>
        <w:rPr>
          <w:sz w:val="24"/>
          <w:u w:val="single"/>
        </w:rPr>
        <w:t>Other Board positions (not up for election</w:t>
      </w:r>
      <w:r w:rsidR="000D6264">
        <w:rPr>
          <w:sz w:val="24"/>
          <w:u w:val="single"/>
        </w:rPr>
        <w:t xml:space="preserve"> in </w:t>
      </w:r>
      <w:r w:rsidR="005801B3">
        <w:rPr>
          <w:sz w:val="24"/>
          <w:u w:val="single"/>
        </w:rPr>
        <w:t>202</w:t>
      </w:r>
      <w:r w:rsidR="00D26A6F">
        <w:rPr>
          <w:sz w:val="24"/>
          <w:u w:val="single"/>
        </w:rPr>
        <w:t>3</w:t>
      </w:r>
      <w:r>
        <w:rPr>
          <w:sz w:val="24"/>
          <w:u w:val="single"/>
        </w:rPr>
        <w:t>)</w:t>
      </w:r>
    </w:p>
    <w:p w14:paraId="6BE21D7A" w14:textId="77777777" w:rsidR="00282DA6" w:rsidRDefault="00282DA6" w:rsidP="002D1FA8">
      <w:pPr>
        <w:pStyle w:val="NoSpacing"/>
        <w:tabs>
          <w:tab w:val="left" w:pos="3330"/>
          <w:tab w:val="left" w:pos="5940"/>
        </w:tabs>
        <w:rPr>
          <w:sz w:val="24"/>
        </w:rPr>
      </w:pPr>
    </w:p>
    <w:p w14:paraId="096D6A61" w14:textId="268CDEEF" w:rsidR="00BC6863" w:rsidRDefault="00BC6863" w:rsidP="002D1FA8">
      <w:pPr>
        <w:pStyle w:val="NoSpacing"/>
        <w:tabs>
          <w:tab w:val="left" w:pos="3330"/>
          <w:tab w:val="left" w:pos="5940"/>
        </w:tabs>
        <w:rPr>
          <w:sz w:val="24"/>
        </w:rPr>
      </w:pPr>
      <w:r>
        <w:rPr>
          <w:sz w:val="24"/>
        </w:rPr>
        <w:t>President</w:t>
      </w:r>
      <w:r>
        <w:rPr>
          <w:sz w:val="24"/>
        </w:rPr>
        <w:tab/>
        <w:t>Mark Brady, MD; Anesthesiology-Shawnee Mission</w:t>
      </w:r>
    </w:p>
    <w:p w14:paraId="0551394A" w14:textId="4F991B43" w:rsidR="00BC6863" w:rsidRDefault="00BC6863" w:rsidP="002D1FA8">
      <w:pPr>
        <w:pStyle w:val="NoSpacing"/>
        <w:tabs>
          <w:tab w:val="left" w:pos="3330"/>
          <w:tab w:val="left" w:pos="5940"/>
        </w:tabs>
        <w:rPr>
          <w:sz w:val="24"/>
        </w:rPr>
      </w:pPr>
      <w:r>
        <w:rPr>
          <w:sz w:val="24"/>
        </w:rPr>
        <w:t>President-elect</w:t>
      </w:r>
      <w:r>
        <w:rPr>
          <w:sz w:val="24"/>
        </w:rPr>
        <w:tab/>
        <w:t>G. Aron Fast, MD; Family Medicine-Hesston</w:t>
      </w:r>
    </w:p>
    <w:p w14:paraId="643FACD7" w14:textId="31E06AC9" w:rsidR="002D1FA8" w:rsidRDefault="002D1FA8" w:rsidP="002D1FA8">
      <w:pPr>
        <w:pStyle w:val="NoSpacing"/>
        <w:tabs>
          <w:tab w:val="left" w:pos="3330"/>
          <w:tab w:val="left" w:pos="5940"/>
        </w:tabs>
        <w:rPr>
          <w:sz w:val="24"/>
        </w:rPr>
      </w:pPr>
      <w:r>
        <w:rPr>
          <w:sz w:val="24"/>
        </w:rPr>
        <w:t>Secretary/Treasurer</w:t>
      </w:r>
      <w:r>
        <w:rPr>
          <w:sz w:val="24"/>
        </w:rPr>
        <w:tab/>
      </w:r>
      <w:r w:rsidR="00AD6DD4">
        <w:rPr>
          <w:sz w:val="24"/>
        </w:rPr>
        <w:t>Nicholas Brown, MD; General Surgery-Wichita</w:t>
      </w:r>
    </w:p>
    <w:p w14:paraId="73A81F5B" w14:textId="558215C4" w:rsidR="00BC6863" w:rsidRDefault="002D1FA8" w:rsidP="00AD6DD4">
      <w:pPr>
        <w:pStyle w:val="NoSpacing"/>
        <w:tabs>
          <w:tab w:val="left" w:pos="3330"/>
          <w:tab w:val="left" w:pos="5940"/>
        </w:tabs>
        <w:rPr>
          <w:sz w:val="24"/>
        </w:rPr>
      </w:pPr>
      <w:r w:rsidRPr="00387CC5">
        <w:rPr>
          <w:sz w:val="24"/>
        </w:rPr>
        <w:t>Immediate Past President</w:t>
      </w:r>
      <w:r w:rsidR="00A57827" w:rsidRPr="00387CC5">
        <w:rPr>
          <w:sz w:val="24"/>
        </w:rPr>
        <w:tab/>
      </w:r>
      <w:r w:rsidR="00BC6863">
        <w:rPr>
          <w:sz w:val="24"/>
        </w:rPr>
        <w:t>LaDona Schmidt</w:t>
      </w:r>
      <w:r w:rsidR="0082186D">
        <w:rPr>
          <w:sz w:val="24"/>
        </w:rPr>
        <w:t xml:space="preserve">, MD; </w:t>
      </w:r>
      <w:r w:rsidR="00BC6863">
        <w:rPr>
          <w:sz w:val="24"/>
        </w:rPr>
        <w:t>Family Medicine-Holton</w:t>
      </w:r>
    </w:p>
    <w:p w14:paraId="01FCA850" w14:textId="181D29FC" w:rsidR="00AD6DD4" w:rsidRDefault="00AD6DD4" w:rsidP="00AD6DD4">
      <w:pPr>
        <w:pStyle w:val="NoSpacing"/>
        <w:tabs>
          <w:tab w:val="left" w:pos="3330"/>
          <w:tab w:val="left" w:pos="5940"/>
        </w:tabs>
        <w:rPr>
          <w:sz w:val="24"/>
        </w:rPr>
      </w:pPr>
      <w:r>
        <w:rPr>
          <w:sz w:val="24"/>
        </w:rPr>
        <w:t>Central District Trustee I</w:t>
      </w:r>
      <w:r>
        <w:rPr>
          <w:sz w:val="24"/>
        </w:rPr>
        <w:tab/>
      </w:r>
      <w:r w:rsidR="00BC6863">
        <w:rPr>
          <w:sz w:val="24"/>
        </w:rPr>
        <w:t>Chad Schroeder, MD; Family Medicine-Salina</w:t>
      </w:r>
    </w:p>
    <w:p w14:paraId="54D1B278" w14:textId="245C4E89" w:rsidR="00AD6DD4" w:rsidRDefault="00AD6DD4" w:rsidP="00AD6DD4">
      <w:pPr>
        <w:pStyle w:val="NoSpacing"/>
        <w:tabs>
          <w:tab w:val="left" w:pos="3330"/>
          <w:tab w:val="left" w:pos="5940"/>
        </w:tabs>
        <w:rPr>
          <w:sz w:val="24"/>
        </w:rPr>
      </w:pPr>
      <w:r>
        <w:rPr>
          <w:sz w:val="24"/>
        </w:rPr>
        <w:t>Eastern District Trustee I</w:t>
      </w:r>
      <w:r>
        <w:rPr>
          <w:sz w:val="24"/>
        </w:rPr>
        <w:tab/>
      </w:r>
      <w:r w:rsidR="00BC6863">
        <w:rPr>
          <w:sz w:val="24"/>
        </w:rPr>
        <w:t>Scott Coates, MD; General Surgery-Parsons</w:t>
      </w:r>
    </w:p>
    <w:p w14:paraId="0BB88249" w14:textId="71AC97BF" w:rsidR="00AD6DD4" w:rsidRDefault="00AD6DD4" w:rsidP="00AD6DD4">
      <w:pPr>
        <w:pStyle w:val="NoSpacing"/>
        <w:tabs>
          <w:tab w:val="left" w:pos="3330"/>
          <w:tab w:val="left" w:pos="5940"/>
        </w:tabs>
        <w:rPr>
          <w:sz w:val="24"/>
        </w:rPr>
      </w:pPr>
      <w:r>
        <w:rPr>
          <w:sz w:val="24"/>
        </w:rPr>
        <w:t>Western District Trustee I</w:t>
      </w:r>
      <w:r>
        <w:rPr>
          <w:sz w:val="24"/>
        </w:rPr>
        <w:tab/>
      </w:r>
      <w:r w:rsidR="00BC6863">
        <w:rPr>
          <w:sz w:val="24"/>
        </w:rPr>
        <w:t>Jill Linville, MD; Family Medicine-Lakin</w:t>
      </w:r>
    </w:p>
    <w:p w14:paraId="05467CB1" w14:textId="5D6B8685" w:rsidR="00BC6863" w:rsidRPr="0050586A" w:rsidRDefault="00BC6863" w:rsidP="00AD6DD4">
      <w:pPr>
        <w:pStyle w:val="NoSpacing"/>
        <w:tabs>
          <w:tab w:val="left" w:pos="3330"/>
          <w:tab w:val="left" w:pos="5940"/>
        </w:tabs>
        <w:rPr>
          <w:sz w:val="24"/>
        </w:rPr>
      </w:pPr>
      <w:r>
        <w:rPr>
          <w:sz w:val="24"/>
        </w:rPr>
        <w:t>AMA Delegate</w:t>
      </w:r>
      <w:r>
        <w:rPr>
          <w:sz w:val="24"/>
        </w:rPr>
        <w:tab/>
        <w:t>Art Snow, MD; Family Medicine-Shawnee Mission</w:t>
      </w:r>
    </w:p>
    <w:p w14:paraId="406AE916" w14:textId="41A16D5F" w:rsidR="00AD6DD4" w:rsidRDefault="00AD6DD4" w:rsidP="00AD6DD4">
      <w:pPr>
        <w:pStyle w:val="NoSpacing"/>
        <w:tabs>
          <w:tab w:val="left" w:pos="3330"/>
          <w:tab w:val="left" w:pos="5940"/>
        </w:tabs>
        <w:rPr>
          <w:sz w:val="24"/>
        </w:rPr>
      </w:pPr>
      <w:r>
        <w:rPr>
          <w:sz w:val="24"/>
        </w:rPr>
        <w:t>AMA Delegate</w:t>
      </w:r>
      <w:r>
        <w:rPr>
          <w:sz w:val="24"/>
        </w:rPr>
        <w:tab/>
      </w:r>
      <w:r w:rsidR="00BC6863">
        <w:rPr>
          <w:sz w:val="24"/>
        </w:rPr>
        <w:t>Richard Warner, MD; Psychiatry-Shawnee Mission</w:t>
      </w:r>
    </w:p>
    <w:p w14:paraId="111F4081" w14:textId="51648BB2" w:rsidR="002D1FA8" w:rsidRDefault="002D1FA8" w:rsidP="002D1FA8">
      <w:pPr>
        <w:pStyle w:val="NoSpacing"/>
        <w:tabs>
          <w:tab w:val="left" w:pos="3330"/>
          <w:tab w:val="left" w:pos="5940"/>
        </w:tabs>
        <w:rPr>
          <w:sz w:val="24"/>
        </w:rPr>
      </w:pPr>
      <w:r>
        <w:rPr>
          <w:sz w:val="24"/>
        </w:rPr>
        <w:t>MSSC District Trustee</w:t>
      </w:r>
      <w:r>
        <w:rPr>
          <w:sz w:val="24"/>
        </w:rPr>
        <w:tab/>
      </w:r>
      <w:r w:rsidR="008B4A5A">
        <w:rPr>
          <w:sz w:val="24"/>
        </w:rPr>
        <w:t>Estephan Zayat</w:t>
      </w:r>
      <w:r>
        <w:rPr>
          <w:sz w:val="24"/>
        </w:rPr>
        <w:t xml:space="preserve">, MD; </w:t>
      </w:r>
      <w:r w:rsidR="008B4A5A">
        <w:rPr>
          <w:sz w:val="24"/>
        </w:rPr>
        <w:t>Gastroenterology</w:t>
      </w:r>
      <w:r>
        <w:rPr>
          <w:sz w:val="24"/>
        </w:rPr>
        <w:t>-Wichita</w:t>
      </w:r>
    </w:p>
    <w:p w14:paraId="76FA3C92" w14:textId="5C1F8A63" w:rsidR="002D1FA8" w:rsidRDefault="002D1FA8" w:rsidP="002D1FA8">
      <w:pPr>
        <w:pStyle w:val="NoSpacing"/>
        <w:tabs>
          <w:tab w:val="left" w:pos="3330"/>
          <w:tab w:val="left" w:pos="5940"/>
        </w:tabs>
        <w:rPr>
          <w:sz w:val="24"/>
        </w:rPr>
      </w:pPr>
      <w:r>
        <w:rPr>
          <w:sz w:val="24"/>
        </w:rPr>
        <w:t>MSJWC District Trustee</w:t>
      </w:r>
      <w:r>
        <w:rPr>
          <w:sz w:val="24"/>
        </w:rPr>
        <w:tab/>
      </w:r>
      <w:r w:rsidR="00AD6DD4">
        <w:rPr>
          <w:sz w:val="24"/>
        </w:rPr>
        <w:t>Ravi Singh, MD; Ophthalmology-Shawnee Mission</w:t>
      </w:r>
    </w:p>
    <w:p w14:paraId="78F2B794" w14:textId="77777777" w:rsidR="00282DA6" w:rsidRDefault="00282DA6" w:rsidP="002D1FA8">
      <w:pPr>
        <w:pStyle w:val="NoSpacing"/>
        <w:tabs>
          <w:tab w:val="left" w:pos="3330"/>
          <w:tab w:val="left" w:pos="5940"/>
        </w:tabs>
        <w:rPr>
          <w:sz w:val="24"/>
        </w:rPr>
      </w:pPr>
      <w:r>
        <w:rPr>
          <w:sz w:val="24"/>
        </w:rPr>
        <w:t>Chair, Legislative Committee</w:t>
      </w:r>
      <w:r>
        <w:rPr>
          <w:sz w:val="24"/>
        </w:rPr>
        <w:tab/>
        <w:t>Kevin Hoppock, MD; Family Medicine-Wichita</w:t>
      </w:r>
    </w:p>
    <w:p w14:paraId="1279A36D" w14:textId="77777777" w:rsidR="00282DA6" w:rsidRDefault="0082186D" w:rsidP="002D1FA8">
      <w:pPr>
        <w:pStyle w:val="NoSpacing"/>
        <w:tabs>
          <w:tab w:val="left" w:pos="3330"/>
          <w:tab w:val="left" w:pos="5940"/>
        </w:tabs>
        <w:rPr>
          <w:sz w:val="24"/>
        </w:rPr>
      </w:pPr>
      <w:r>
        <w:rPr>
          <w:sz w:val="24"/>
        </w:rPr>
        <w:t>Chair, KA</w:t>
      </w:r>
      <w:r w:rsidR="00282DA6">
        <w:rPr>
          <w:sz w:val="24"/>
        </w:rPr>
        <w:t>MMCO</w:t>
      </w:r>
      <w:r w:rsidR="00282DA6">
        <w:rPr>
          <w:sz w:val="24"/>
        </w:rPr>
        <w:tab/>
      </w:r>
      <w:r w:rsidR="005801B3">
        <w:rPr>
          <w:sz w:val="24"/>
        </w:rPr>
        <w:t>Mark Synovec, MD; Pathology -Topeka</w:t>
      </w:r>
    </w:p>
    <w:p w14:paraId="5F7F4D69" w14:textId="7EC0B420" w:rsidR="00282DA6" w:rsidRDefault="00BC6863" w:rsidP="002D1FA8">
      <w:pPr>
        <w:pStyle w:val="NoSpacing"/>
        <w:tabs>
          <w:tab w:val="left" w:pos="3330"/>
          <w:tab w:val="left" w:pos="5940"/>
        </w:tabs>
        <w:rPr>
          <w:sz w:val="24"/>
        </w:rPr>
      </w:pPr>
      <w:r>
        <w:rPr>
          <w:sz w:val="24"/>
        </w:rPr>
        <w:t>Executive Dean, UKSM</w:t>
      </w:r>
      <w:r w:rsidR="00282DA6">
        <w:rPr>
          <w:sz w:val="24"/>
        </w:rPr>
        <w:tab/>
      </w:r>
      <w:r>
        <w:rPr>
          <w:sz w:val="24"/>
        </w:rPr>
        <w:t>Akinlolu Ojo, MD</w:t>
      </w:r>
      <w:r w:rsidR="00244952">
        <w:rPr>
          <w:sz w:val="24"/>
        </w:rPr>
        <w:t>; Nephrology-Kansas City</w:t>
      </w:r>
    </w:p>
    <w:p w14:paraId="31C9938E" w14:textId="178AD06F" w:rsidR="00E069E9" w:rsidRDefault="00282DA6" w:rsidP="002D1FA8">
      <w:pPr>
        <w:pStyle w:val="NoSpacing"/>
        <w:tabs>
          <w:tab w:val="left" w:pos="3330"/>
          <w:tab w:val="left" w:pos="5940"/>
        </w:tabs>
        <w:rPr>
          <w:sz w:val="24"/>
        </w:rPr>
      </w:pPr>
      <w:r>
        <w:rPr>
          <w:sz w:val="24"/>
        </w:rPr>
        <w:t>Gleason Fellow</w:t>
      </w:r>
      <w:r w:rsidR="000D6264">
        <w:rPr>
          <w:sz w:val="24"/>
        </w:rPr>
        <w:t>/AMA Alt. Del.</w:t>
      </w:r>
      <w:r w:rsidR="000D6264">
        <w:rPr>
          <w:sz w:val="24"/>
        </w:rPr>
        <w:tab/>
      </w:r>
      <w:r w:rsidR="00BC6863">
        <w:rPr>
          <w:sz w:val="24"/>
        </w:rPr>
        <w:t>Benjamin Stone, MD; General Surgery-Kansas City</w:t>
      </w:r>
    </w:p>
    <w:p w14:paraId="1D2E8355" w14:textId="77777777" w:rsidR="00E069E9" w:rsidRDefault="00E069E9" w:rsidP="00E069E9">
      <w:pPr>
        <w:pStyle w:val="NoSpacing"/>
        <w:tabs>
          <w:tab w:val="left" w:pos="3690"/>
          <w:tab w:val="left" w:pos="5940"/>
        </w:tabs>
        <w:rPr>
          <w:sz w:val="24"/>
        </w:rPr>
      </w:pPr>
    </w:p>
    <w:p w14:paraId="1C711811" w14:textId="77777777" w:rsidR="00E069E9" w:rsidRPr="00387CC5" w:rsidRDefault="00EF0F5B" w:rsidP="00E069E9">
      <w:pPr>
        <w:pStyle w:val="NoSpacing"/>
        <w:tabs>
          <w:tab w:val="left" w:pos="3690"/>
          <w:tab w:val="left" w:pos="5940"/>
        </w:tabs>
        <w:rPr>
          <w:i/>
          <w:sz w:val="24"/>
        </w:rPr>
      </w:pPr>
      <w:r w:rsidRPr="00387CC5">
        <w:rPr>
          <w:i/>
          <w:sz w:val="24"/>
        </w:rPr>
        <w:t>* Eligible for re-election</w:t>
      </w:r>
    </w:p>
    <w:sectPr w:rsidR="00E069E9" w:rsidRPr="00387CC5" w:rsidSect="00E069E9">
      <w:headerReference w:type="first" r:id="rId6"/>
      <w:footerReference w:type="first" r:id="rId7"/>
      <w:pgSz w:w="12240" w:h="15840"/>
      <w:pgMar w:top="2880" w:right="1800" w:bottom="1152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7C042" w14:textId="77777777" w:rsidR="00E069E9" w:rsidRDefault="00E069E9" w:rsidP="003F1058">
      <w:r>
        <w:separator/>
      </w:r>
    </w:p>
  </w:endnote>
  <w:endnote w:type="continuationSeparator" w:id="0">
    <w:p w14:paraId="36EECEED" w14:textId="77777777" w:rsidR="00E069E9" w:rsidRDefault="00E069E9" w:rsidP="003F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E4E2D" w14:textId="77777777" w:rsidR="00E069E9" w:rsidRDefault="00E069E9" w:rsidP="00E069E9">
    <w:pPr>
      <w:pStyle w:val="Footer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0C9E322" wp14:editId="2C1B5C01">
          <wp:simplePos x="0" y="0"/>
          <wp:positionH relativeFrom="column">
            <wp:posOffset>2108835</wp:posOffset>
          </wp:positionH>
          <wp:positionV relativeFrom="paragraph">
            <wp:posOffset>-42545</wp:posOffset>
          </wp:positionV>
          <wp:extent cx="4152900" cy="241300"/>
          <wp:effectExtent l="0" t="0" r="0" b="0"/>
          <wp:wrapNone/>
          <wp:docPr id="1" name="Picture 4" descr="Address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ddress.pd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0" cy="24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02E4" w14:textId="77777777" w:rsidR="00E069E9" w:rsidRDefault="00E069E9" w:rsidP="003F1058">
      <w:r>
        <w:separator/>
      </w:r>
    </w:p>
  </w:footnote>
  <w:footnote w:type="continuationSeparator" w:id="0">
    <w:p w14:paraId="659C5598" w14:textId="77777777" w:rsidR="00E069E9" w:rsidRDefault="00E069E9" w:rsidP="003F1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35508" w14:textId="77777777" w:rsidR="00E069E9" w:rsidRDefault="00E069E9" w:rsidP="00E069E9">
    <w:pPr>
      <w:pStyle w:val="Header"/>
      <w:ind w:left="-90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A040280" wp14:editId="26E0953C">
          <wp:simplePos x="0" y="0"/>
          <wp:positionH relativeFrom="column">
            <wp:posOffset>-633730</wp:posOffset>
          </wp:positionH>
          <wp:positionV relativeFrom="paragraph">
            <wp:posOffset>2540</wp:posOffset>
          </wp:positionV>
          <wp:extent cx="1371600" cy="1016000"/>
          <wp:effectExtent l="25400" t="0" r="0" b="0"/>
          <wp:wrapNone/>
          <wp:docPr id="2" name="Picture 2" descr="KMS final logo 540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MS final logo 540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DA6"/>
    <w:rsid w:val="00094514"/>
    <w:rsid w:val="000D6264"/>
    <w:rsid w:val="0017036A"/>
    <w:rsid w:val="00190945"/>
    <w:rsid w:val="001B4833"/>
    <w:rsid w:val="001C46EC"/>
    <w:rsid w:val="001F247E"/>
    <w:rsid w:val="00244952"/>
    <w:rsid w:val="00282DA6"/>
    <w:rsid w:val="002D111B"/>
    <w:rsid w:val="002D1FA8"/>
    <w:rsid w:val="00356017"/>
    <w:rsid w:val="003F1058"/>
    <w:rsid w:val="00405CC3"/>
    <w:rsid w:val="005801B3"/>
    <w:rsid w:val="00704071"/>
    <w:rsid w:val="0082186D"/>
    <w:rsid w:val="008936D7"/>
    <w:rsid w:val="008B00C0"/>
    <w:rsid w:val="008B4A5A"/>
    <w:rsid w:val="008B7053"/>
    <w:rsid w:val="0095699E"/>
    <w:rsid w:val="009A49BC"/>
    <w:rsid w:val="00A40101"/>
    <w:rsid w:val="00A45508"/>
    <w:rsid w:val="00A57827"/>
    <w:rsid w:val="00AD6DD4"/>
    <w:rsid w:val="00B47340"/>
    <w:rsid w:val="00BC6863"/>
    <w:rsid w:val="00C03649"/>
    <w:rsid w:val="00D055ED"/>
    <w:rsid w:val="00D105CC"/>
    <w:rsid w:val="00D26A6F"/>
    <w:rsid w:val="00D71F5F"/>
    <w:rsid w:val="00E069E9"/>
    <w:rsid w:val="00EF0F5B"/>
    <w:rsid w:val="00F03825"/>
    <w:rsid w:val="00F94C4F"/>
    <w:rsid w:val="00FE7A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."/>
  <w:listSeparator w:val=","/>
  <w14:docId w14:val="54298497"/>
  <w15:docId w15:val="{3EAD5FDE-EF38-4D57-ABC0-2FF5D1AC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9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A54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542F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A54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542F"/>
    <w:rPr>
      <w:sz w:val="24"/>
      <w:szCs w:val="24"/>
    </w:rPr>
  </w:style>
  <w:style w:type="paragraph" w:styleId="NoSpacing">
    <w:name w:val="No Spacing"/>
    <w:uiPriority w:val="1"/>
    <w:qFormat/>
    <w:rsid w:val="00282DA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Medical Society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Peterson</dc:creator>
  <cp:lastModifiedBy>Nancy Sullivan</cp:lastModifiedBy>
  <cp:revision>3</cp:revision>
  <cp:lastPrinted>2021-10-06T16:14:00Z</cp:lastPrinted>
  <dcterms:created xsi:type="dcterms:W3CDTF">2022-06-21T14:48:00Z</dcterms:created>
  <dcterms:modified xsi:type="dcterms:W3CDTF">2022-07-25T18:58:00Z</dcterms:modified>
</cp:coreProperties>
</file>